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8A" w:rsidRPr="00470FB3" w:rsidRDefault="002208DB" w:rsidP="00F0668A">
      <w:pPr>
        <w:autoSpaceDE w:val="0"/>
        <w:autoSpaceDN w:val="0"/>
        <w:adjustRightInd w:val="0"/>
        <w:spacing w:after="0" w:line="240" w:lineRule="auto"/>
        <w:jc w:val="right"/>
        <w:rPr>
          <w:rFonts w:ascii="TH Niramit AS" w:eastAsia="CordiaUPC-Bold" w:hAnsi="TH Niramit AS" w:cs="TH Niramit AS"/>
          <w:b/>
          <w:bCs/>
          <w:color w:val="000000"/>
          <w:sz w:val="28"/>
          <w:u w:val="single"/>
        </w:rPr>
      </w:pPr>
      <w:r>
        <w:rPr>
          <w:rFonts w:ascii="TH Niramit AS" w:eastAsia="CordiaUPC-Bold" w:hAnsi="TH Niramit AS" w:cs="TH Niramit AS" w:hint="cs"/>
          <w:b/>
          <w:bCs/>
          <w:color w:val="000000"/>
          <w:sz w:val="28"/>
          <w:u w:val="single"/>
          <w:cs/>
        </w:rPr>
        <w:t xml:space="preserve">แบบ </w:t>
      </w:r>
      <w:proofErr w:type="spellStart"/>
      <w:r>
        <w:rPr>
          <w:rFonts w:ascii="TH Niramit AS" w:eastAsia="CordiaUPC-Bold" w:hAnsi="TH Niramit AS" w:cs="TH Niramit AS" w:hint="cs"/>
          <w:b/>
          <w:bCs/>
          <w:color w:val="000000"/>
          <w:sz w:val="28"/>
          <w:u w:val="single"/>
          <w:cs/>
        </w:rPr>
        <w:t>สคฟ</w:t>
      </w:r>
      <w:proofErr w:type="spellEnd"/>
      <w:r>
        <w:rPr>
          <w:rFonts w:ascii="TH Niramit AS" w:eastAsia="CordiaUPC-Bold" w:hAnsi="TH Niramit AS" w:cs="TH Niramit AS" w:hint="cs"/>
          <w:b/>
          <w:bCs/>
          <w:color w:val="000000"/>
          <w:sz w:val="28"/>
          <w:u w:val="single"/>
          <w:cs/>
        </w:rPr>
        <w:t>.</w:t>
      </w:r>
      <w:r>
        <w:rPr>
          <w:rFonts w:ascii="TH Niramit AS" w:eastAsia="CordiaUPC-Bold" w:hAnsi="TH Niramit AS" w:cs="TH Niramit AS"/>
          <w:b/>
          <w:bCs/>
          <w:color w:val="000000"/>
          <w:sz w:val="28"/>
          <w:u w:val="single"/>
        </w:rPr>
        <w:t>5</w:t>
      </w:r>
    </w:p>
    <w:p w:rsidR="000D1D6F" w:rsidRDefault="008A0499" w:rsidP="000D1D6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CordiaUPC-Bold" w:hAnsi="TH Niramit AS" w:cs="TH Niramit AS"/>
          <w:b/>
          <w:bCs/>
          <w:color w:val="000000"/>
          <w:sz w:val="28"/>
        </w:rPr>
      </w:pP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แบบ</w:t>
      </w:r>
      <w:r w:rsidR="000D1D6F" w:rsidRPr="001F271E"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รายงานแผนและผลการปฏิบัติงาน</w:t>
      </w: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ป้องกันและ</w:t>
      </w:r>
      <w:r w:rsidR="000D1D6F" w:rsidRPr="001F271E"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ควบคุมไฟป่า</w:t>
      </w:r>
    </w:p>
    <w:p w:rsidR="008A0499" w:rsidRPr="001F271E" w:rsidRDefault="008A0499" w:rsidP="000D1D6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CordiaUPC-Bold" w:hAnsi="TH Niramit AS" w:cs="TH Niramit AS"/>
          <w:b/>
          <w:bCs/>
          <w:color w:val="000000"/>
          <w:sz w:val="28"/>
        </w:rPr>
      </w:pP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ประจำปีงบประมาณ พ.ศ</w:t>
      </w:r>
      <w:r w:rsidR="00D93384">
        <w:rPr>
          <w:rFonts w:ascii="TH Niramit AS" w:eastAsia="CordiaUPC-Bold" w:hAnsi="TH Niramit AS" w:cs="TH Niramit AS"/>
          <w:b/>
          <w:bCs/>
          <w:color w:val="000000"/>
          <w:sz w:val="28"/>
        </w:rPr>
        <w:t xml:space="preserve">. </w:t>
      </w:r>
      <w:r w:rsidR="002208DB">
        <w:rPr>
          <w:rFonts w:ascii="TH Niramit AS" w:eastAsia="CordiaUPC-Bold" w:hAnsi="TH Niramit AS" w:cs="TH Niramit AS"/>
          <w:b/>
          <w:bCs/>
          <w:color w:val="000000"/>
          <w:sz w:val="28"/>
        </w:rPr>
        <w:t>…………………</w:t>
      </w:r>
    </w:p>
    <w:p w:rsidR="000D1D6F" w:rsidRPr="001F271E" w:rsidRDefault="005E4C86" w:rsidP="000D1D6F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CordiaUPC-Bold" w:hAnsi="TH Niramit AS" w:cs="TH Niramit AS"/>
          <w:b/>
          <w:bCs/>
          <w:color w:val="000000"/>
          <w:sz w:val="28"/>
        </w:rPr>
      </w:pP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ศูนย์</w:t>
      </w:r>
      <w:r w:rsidRPr="001F271E"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ส่งเสริมการควบคุมไฟป่า</w:t>
      </w: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/</w:t>
      </w:r>
      <w:r w:rsidR="000D1D6F" w:rsidRPr="001F271E"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หน่วย</w:t>
      </w:r>
      <w:r w:rsidR="00A74B2B"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ป้องกันและพัฒนาป่าไม้</w:t>
      </w:r>
      <w:r w:rsidR="0047331A"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....................</w:t>
      </w:r>
      <w:bookmarkStart w:id="0" w:name="_GoBack"/>
      <w:bookmarkEnd w:id="0"/>
    </w:p>
    <w:p w:rsidR="00667C55" w:rsidRPr="001F271E" w:rsidRDefault="001778FA" w:rsidP="00F02150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CordiaUPC-Bold" w:hAnsi="TH Niramit AS" w:cs="TH Niramit AS"/>
          <w:b/>
          <w:bCs/>
          <w:color w:val="000000"/>
          <w:sz w:val="28"/>
        </w:rPr>
      </w:pPr>
      <w:r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ประจำเดือน</w:t>
      </w: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 xml:space="preserve"> </w:t>
      </w:r>
      <w:r w:rsidR="0047331A"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.........................</w:t>
      </w: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 xml:space="preserve"> </w:t>
      </w:r>
      <w:r w:rsidR="000D1D6F" w:rsidRPr="001F271E">
        <w:rPr>
          <w:rFonts w:ascii="TH Niramit AS" w:eastAsia="CordiaUPC-Bold" w:hAnsi="TH Niramit AS" w:cs="TH Niramit AS"/>
          <w:b/>
          <w:bCs/>
          <w:color w:val="000000"/>
          <w:sz w:val="28"/>
          <w:cs/>
        </w:rPr>
        <w:t>พ.ศ</w:t>
      </w:r>
      <w:r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 xml:space="preserve">. </w:t>
      </w:r>
      <w:r w:rsidR="0047331A">
        <w:rPr>
          <w:rFonts w:ascii="TH Niramit AS" w:eastAsia="CordiaUPC-Bold" w:hAnsi="TH Niramit AS" w:cs="TH Niramit AS" w:hint="cs"/>
          <w:b/>
          <w:bCs/>
          <w:color w:val="000000"/>
          <w:sz w:val="28"/>
          <w:cs/>
        </w:rPr>
        <w:t>..............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992"/>
        <w:gridCol w:w="851"/>
        <w:gridCol w:w="850"/>
        <w:gridCol w:w="1276"/>
      </w:tblGrid>
      <w:tr w:rsidR="001F271E" w:rsidRPr="008E6D2A" w:rsidTr="00174EC8">
        <w:tc>
          <w:tcPr>
            <w:tcW w:w="5245" w:type="dxa"/>
            <w:vMerge w:val="restart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งานที่ปฏิบัติ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หน่วยวัด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แผนงาน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ผลงาน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1F271E" w:rsidRPr="008E6D2A" w:rsidTr="00174EC8">
        <w:tc>
          <w:tcPr>
            <w:tcW w:w="5245" w:type="dxa"/>
            <w:vMerge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  <w:r w:rsidRPr="001F271E"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4"/>
                <w:szCs w:val="24"/>
                <w:cs/>
              </w:rPr>
              <w:t>นี้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1F271E">
              <w:rPr>
                <w:rFonts w:ascii="TH Niramit AS" w:eastAsia="CordiaUPC-Bold" w:hAnsi="TH Niramit AS" w:cs="TH Niramit AS"/>
                <w:b/>
                <w:bCs/>
                <w:color w:val="000000"/>
                <w:sz w:val="24"/>
                <w:szCs w:val="24"/>
                <w:cs/>
              </w:rPr>
              <w:t>สะสม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271E" w:rsidRPr="001F271E" w:rsidRDefault="001F271E" w:rsidP="00174EC8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B0345A" w:rsidRPr="008E6D2A" w:rsidTr="00B0345A">
        <w:tc>
          <w:tcPr>
            <w:tcW w:w="5245" w:type="dxa"/>
            <w:shd w:val="clear" w:color="auto" w:fill="FFFFFF" w:themeFill="background1"/>
          </w:tcPr>
          <w:p w:rsidR="00B0345A" w:rsidRDefault="00B0345A" w:rsidP="00E96A59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  <w:t>1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  <w:t>.</w:t>
            </w:r>
            <w:r w:rsidR="002208DB"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การเตรียมพร้อมป้องกัน</w:t>
            </w:r>
            <w:r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8"/>
                <w:cs/>
              </w:rPr>
              <w:t>และควบคุม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ไฟป่า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1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>.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1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เตรียมอุปกรณ์และเครื่องมือดับไฟป่า</w:t>
            </w:r>
          </w:p>
          <w:p w:rsidR="00B0345A" w:rsidRPr="008E6D2A" w:rsidRDefault="00B0345A" w:rsidP="00462160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1.2</w:t>
            </w:r>
            <w:r w:rsidRPr="008E6D2A">
              <w:rPr>
                <w:rFonts w:ascii="TH Niramit AS" w:hAnsi="TH Niramit AS" w:cs="TH Niramit AS"/>
                <w:sz w:val="28"/>
              </w:rPr>
              <w:t xml:space="preserve"> </w:t>
            </w:r>
            <w:r w:rsidRPr="008E6D2A">
              <w:rPr>
                <w:rFonts w:ascii="TH Niramit AS" w:hAnsi="TH Niramit AS" w:cs="TH Niramit AS"/>
                <w:sz w:val="28"/>
                <w:cs/>
              </w:rPr>
              <w:t>ประสานความร่วมมือกับ อปท.</w:t>
            </w:r>
          </w:p>
          <w:p w:rsidR="00B0345A" w:rsidRPr="00AC552E" w:rsidRDefault="00B0345A" w:rsidP="00462160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1</w:t>
            </w:r>
            <w:r w:rsidRPr="00AC552E">
              <w:rPr>
                <w:rFonts w:ascii="TH Niramit AS" w:eastAsia="CordiaUPC-Bold" w:hAnsi="TH Niramit AS" w:cs="TH Niramit AS"/>
                <w:color w:val="000000"/>
                <w:sz w:val="28"/>
              </w:rPr>
              <w:t>.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3</w:t>
            </w:r>
            <w:r w:rsidRPr="00AC552E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  <w:r w:rsidRPr="00AC552E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สร้างเครือข่ายความร่วมมือในการควบคุมไฟป่า</w:t>
            </w:r>
          </w:p>
          <w:p w:rsidR="00B0345A" w:rsidRPr="008E6D2A" w:rsidRDefault="00B0345A" w:rsidP="00462160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1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.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4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 xml:space="preserve"> 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จัดทำแนวกันไฟ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1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.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5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จัด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การ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 xml:space="preserve">ปริมาณเชื้อเพลิง 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1.6 จัดตั้งชุดเฉพาะกิจเคลื่อนที่เร็วในการควบคุมไฟป่า</w:t>
            </w:r>
          </w:p>
          <w:p w:rsidR="00B0345A" w:rsidRDefault="00B0345A" w:rsidP="00462160">
            <w:pPr>
              <w:jc w:val="thaiDistribute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1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.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7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 xml:space="preserve"> 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ฝึกซ้อม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ปฏิบัติงานควบคุมไฟป่า</w:t>
            </w:r>
          </w:p>
          <w:p w:rsidR="00B0345A" w:rsidRPr="00470FB3" w:rsidRDefault="00B0345A" w:rsidP="00462160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1.8</w:t>
            </w:r>
            <w:r w:rsidR="002208D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  <w:cs/>
              </w:rPr>
              <w:t>สนธิกำลังควบคุมไฟป่า</w:t>
            </w:r>
          </w:p>
        </w:tc>
        <w:tc>
          <w:tcPr>
            <w:tcW w:w="1276" w:type="dxa"/>
            <w:shd w:val="clear" w:color="auto" w:fill="FFFFFF" w:themeFill="background1"/>
          </w:tcPr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ชุด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32"/>
                <w:szCs w:val="32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AC552E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เครือข่าย</w:t>
            </w:r>
          </w:p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กิโลเมตร</w:t>
            </w:r>
          </w:p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ครั้ง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ชุด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/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คน</w:t>
            </w:r>
          </w:p>
          <w:p w:rsidR="00B0345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/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คน</w:t>
            </w:r>
          </w:p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/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45A" w:rsidRPr="00470FB3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345A" w:rsidRPr="008E6D2A" w:rsidRDefault="00B0345A" w:rsidP="00462160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B0345A" w:rsidRPr="008E6D2A" w:rsidTr="001F271E">
        <w:tc>
          <w:tcPr>
            <w:tcW w:w="5245" w:type="dxa"/>
          </w:tcPr>
          <w:p w:rsidR="00B0345A" w:rsidRPr="008E6D2A" w:rsidRDefault="00B0345A" w:rsidP="00E96A59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  <w:t>2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  <w:t xml:space="preserve">. 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การรณรงค์ประชาสัมพันธ์ป้องกัน</w:t>
            </w:r>
            <w:r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8"/>
                <w:cs/>
              </w:rPr>
              <w:t>และควบคุม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ไฟป่า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.1 </w:t>
            </w:r>
            <w:r w:rsidR="002208DB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จัดกิจกรรมรณรงค์</w:t>
            </w:r>
            <w:r w:rsidR="002208DB">
              <w:rPr>
                <w:rFonts w:ascii="TH Niramit AS" w:eastAsia="CordiaUPC-Bold" w:hAnsi="TH Niramit AS" w:cs="TH Niramit AS"/>
                <w:color w:val="000000"/>
                <w:sz w:val="28"/>
              </w:rPr>
              <w:t>/</w:t>
            </w:r>
            <w:r w:rsidR="002208DB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ประชาสัมพันธ์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.2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ประชาสัมพันธ์ผ่านสื่อมวลชน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</w:p>
          <w:p w:rsidR="00B0345A" w:rsidRPr="008E6D2A" w:rsidRDefault="000464CF" w:rsidP="0029503E">
            <w:pPr>
              <w:jc w:val="both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="00B0345A" w:rsidRPr="008E6D2A">
              <w:rPr>
                <w:rFonts w:ascii="TH Niramit AS" w:hAnsi="TH Niramit AS" w:cs="TH Niramit AS"/>
                <w:sz w:val="28"/>
                <w:cs/>
              </w:rPr>
              <w:t xml:space="preserve">.3 ติดป้ายประชาสัมพันธ์ </w:t>
            </w:r>
            <w:r w:rsidR="00B0345A" w:rsidRPr="008E6D2A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และดัชนีไฟป่า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.4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สิ่งตีพิมพ์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.5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จัดทำเอกสารเผยแพร่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.6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จัดนิทรรศการ</w:t>
            </w:r>
          </w:p>
          <w:p w:rsidR="00B0345A" w:rsidRPr="008E6D2A" w:rsidRDefault="000464CF" w:rsidP="002C2B95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.7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ให้การศึกษา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</w:p>
          <w:p w:rsidR="00B0345A" w:rsidRDefault="000464CF" w:rsidP="0029503E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.8 </w:t>
            </w:r>
            <w:r w:rsidR="00B0345A"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การฝึกอบรม</w:t>
            </w:r>
          </w:p>
          <w:p w:rsidR="00B0345A" w:rsidRDefault="00573C44" w:rsidP="0029503E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    2</w:t>
            </w:r>
            <w:r w:rsidR="00B0345A">
              <w:rPr>
                <w:rFonts w:ascii="TH Niramit AS" w:eastAsia="CordiaUPC-Bold" w:hAnsi="TH Niramit AS" w:cs="TH Niramit AS"/>
                <w:color w:val="000000"/>
                <w:sz w:val="28"/>
              </w:rPr>
              <w:t>.8.1.</w:t>
            </w:r>
            <w:r w:rsidR="002208DB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อาสาสมัครป้องกันไฟป่าของเครือข่าย</w:t>
            </w:r>
            <w:r w:rsidR="002208DB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ฯ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(</w:t>
            </w:r>
            <w:proofErr w:type="spellStart"/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อส</w:t>
            </w:r>
            <w:proofErr w:type="spellEnd"/>
            <w:r w:rsidR="002208DB">
              <w:rPr>
                <w:rFonts w:ascii="TH Niramit AS" w:eastAsia="CordiaUPC-Bold" w:hAnsi="TH Niramit AS" w:cs="TH Niramit AS"/>
                <w:color w:val="000000"/>
                <w:sz w:val="28"/>
              </w:rPr>
              <w:t>.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ฟป.)</w:t>
            </w:r>
          </w:p>
          <w:p w:rsidR="00B0345A" w:rsidRDefault="00573C44" w:rsidP="0029503E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2.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8.2 องค์กรปกครองส่วนท้องถิ่น (อปท.)</w:t>
            </w:r>
          </w:p>
          <w:p w:rsidR="00B0345A" w:rsidRPr="008E6D2A" w:rsidRDefault="00573C44" w:rsidP="0029503E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    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2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.8.3.</w:t>
            </w:r>
            <w:r w:rsidR="002208DB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B0345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หน่วยงาน  สถานศึกษาต่างๆ</w:t>
            </w:r>
          </w:p>
        </w:tc>
        <w:tc>
          <w:tcPr>
            <w:tcW w:w="1276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/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คน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ป้าย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แผ่น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เล่ม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ครั้ง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/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คน</w:t>
            </w: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แห่ง</w:t>
            </w:r>
          </w:p>
          <w:p w:rsid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รุ่น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/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คน</w:t>
            </w:r>
          </w:p>
          <w:p w:rsid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รุ่น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/ คน</w:t>
            </w:r>
          </w:p>
          <w:p w:rsidR="00B0345A" w:rsidRP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รุ่น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/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คน</w:t>
            </w:r>
          </w:p>
        </w:tc>
        <w:tc>
          <w:tcPr>
            <w:tcW w:w="992" w:type="dxa"/>
          </w:tcPr>
          <w:p w:rsidR="00B0345A" w:rsidRPr="00470FB3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Pr="008E6D2A" w:rsidRDefault="00B0345A" w:rsidP="00470FB3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</w:tr>
      <w:tr w:rsidR="00B0345A" w:rsidRPr="008E6D2A" w:rsidTr="001F271E">
        <w:tc>
          <w:tcPr>
            <w:tcW w:w="5245" w:type="dxa"/>
          </w:tcPr>
          <w:p w:rsidR="00B0345A" w:rsidRDefault="00B0345A" w:rsidP="00470FB3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</w:pP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</w:rPr>
              <w:t xml:space="preserve">3. 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การปฏิบัติงาน</w:t>
            </w:r>
            <w:r w:rsidR="002208DB"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8"/>
                <w:cs/>
              </w:rPr>
              <w:t>ป้องกัน</w:t>
            </w:r>
            <w:r>
              <w:rPr>
                <w:rFonts w:ascii="TH Niramit AS" w:eastAsia="CordiaUPC-Bold" w:hAnsi="TH Niramit AS" w:cs="TH Niramit AS" w:hint="cs"/>
                <w:b/>
                <w:bCs/>
                <w:color w:val="000000"/>
                <w:sz w:val="28"/>
                <w:cs/>
              </w:rPr>
              <w:t>และควบคุม</w:t>
            </w:r>
            <w:r w:rsidRPr="008E6D2A">
              <w:rPr>
                <w:rFonts w:ascii="TH Niramit AS" w:eastAsia="CordiaUPC-Bold" w:hAnsi="TH Niramit AS" w:cs="TH Niramit AS"/>
                <w:b/>
                <w:bCs/>
                <w:color w:val="000000"/>
                <w:sz w:val="28"/>
                <w:cs/>
              </w:rPr>
              <w:t>ไฟป่า</w:t>
            </w:r>
          </w:p>
          <w:p w:rsidR="00B0345A" w:rsidRPr="001F271E" w:rsidRDefault="00B0345A" w:rsidP="001F271E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1F271E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3.1</w:t>
            </w:r>
            <w:r w:rsidRPr="001F271E"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 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ลาดตระเวน</w:t>
            </w:r>
            <w:r>
              <w:rPr>
                <w:rFonts w:ascii="TH Niramit AS" w:hAnsi="TH Niramit AS" w:cs="TH Niramit AS"/>
                <w:sz w:val="28"/>
                <w:cs/>
              </w:rPr>
              <w:t>และ</w:t>
            </w:r>
            <w:r w:rsidRPr="008E6D2A">
              <w:rPr>
                <w:rFonts w:ascii="TH Niramit AS" w:hAnsi="TH Niramit AS" w:cs="TH Niramit AS"/>
                <w:sz w:val="28"/>
                <w:cs/>
              </w:rPr>
              <w:t>ตรวจหาไฟ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ป่า</w:t>
            </w:r>
          </w:p>
          <w:p w:rsidR="00B0345A" w:rsidRPr="00912FD1" w:rsidRDefault="00B0345A" w:rsidP="00BF7607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</w:pPr>
            <w:r w:rsidRPr="00912FD1">
              <w:rPr>
                <w:rFonts w:ascii="TH Niramit AS" w:eastAsia="CordiaUPC-Bold" w:hAnsi="TH Niramit AS" w:cs="TH Niramit AS"/>
                <w:color w:val="000000"/>
                <w:sz w:val="28"/>
              </w:rPr>
              <w:t>3.</w:t>
            </w: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 xml:space="preserve">2 </w:t>
            </w:r>
            <w:r w:rsidRPr="00912FD1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ตรวจสอบจุดความร้อน (</w:t>
            </w:r>
            <w:r w:rsidRPr="00912FD1">
              <w:rPr>
                <w:rFonts w:ascii="TH Niramit AS" w:eastAsia="CordiaUPC-Bold" w:hAnsi="TH Niramit AS" w:cs="TH Niramit AS"/>
                <w:color w:val="000000"/>
                <w:sz w:val="28"/>
              </w:rPr>
              <w:t>HOTSPOT</w:t>
            </w:r>
            <w:r w:rsidRPr="00912FD1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)</w:t>
            </w:r>
          </w:p>
          <w:p w:rsidR="00B0345A" w:rsidRPr="008E6D2A" w:rsidRDefault="00B0345A" w:rsidP="00912FD1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  <w:r>
              <w:rPr>
                <w:rFonts w:ascii="TH Niramit AS" w:eastAsia="CordiaUPC-Bold" w:hAnsi="TH Niramit AS" w:cs="TH Niramit AS"/>
                <w:color w:val="000000"/>
                <w:sz w:val="28"/>
              </w:rPr>
              <w:t>3.3</w:t>
            </w:r>
            <w:r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0464CF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ปฏิบัติงาน</w:t>
            </w:r>
            <w:r w:rsidRPr="008E6D2A">
              <w:rPr>
                <w:rFonts w:ascii="TH Niramit AS" w:eastAsia="CordiaUPC-Bold" w:hAnsi="TH Niramit AS" w:cs="TH Niramit AS"/>
                <w:color w:val="000000"/>
                <w:sz w:val="28"/>
                <w:cs/>
              </w:rPr>
              <w:t>ควบคุมไฟป่า</w:t>
            </w:r>
          </w:p>
        </w:tc>
        <w:tc>
          <w:tcPr>
            <w:tcW w:w="1276" w:type="dxa"/>
          </w:tcPr>
          <w:p w:rsidR="00B0345A" w:rsidRPr="008E6D2A" w:rsidRDefault="00B0345A" w:rsidP="00330307">
            <w:pPr>
              <w:autoSpaceDE w:val="0"/>
              <w:autoSpaceDN w:val="0"/>
              <w:adjustRightInd w:val="0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  <w:r w:rsidRPr="00F0668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ครั้ง</w:t>
            </w:r>
          </w:p>
          <w:p w:rsidR="00B0345A" w:rsidRDefault="00B0345A" w:rsidP="00912FD1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  <w:r w:rsidRPr="00F0668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ครั้ง</w:t>
            </w:r>
          </w:p>
          <w:p w:rsidR="00B0345A" w:rsidRPr="008E6D2A" w:rsidRDefault="00B0345A" w:rsidP="00912FD1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  <w:r w:rsidRPr="00F0668A">
              <w:rPr>
                <w:rFonts w:ascii="TH Niramit AS" w:eastAsia="CordiaUPC-Bold" w:hAnsi="TH Niramit AS" w:cs="TH Niramit AS" w:hint="cs"/>
                <w:color w:val="000000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B0345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Pr="00247FA5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8"/>
              </w:rPr>
            </w:pPr>
          </w:p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345A" w:rsidRPr="008E6D2A" w:rsidRDefault="00B0345A" w:rsidP="000D1D6F">
            <w:pPr>
              <w:autoSpaceDE w:val="0"/>
              <w:autoSpaceDN w:val="0"/>
              <w:adjustRightInd w:val="0"/>
              <w:jc w:val="center"/>
              <w:rPr>
                <w:rFonts w:ascii="TH Niramit AS" w:eastAsia="CordiaUPC-Bold" w:hAnsi="TH Niramit AS" w:cs="TH Niramit AS"/>
                <w:color w:val="000000"/>
                <w:sz w:val="24"/>
                <w:szCs w:val="24"/>
              </w:rPr>
            </w:pPr>
          </w:p>
        </w:tc>
      </w:tr>
    </w:tbl>
    <w:p w:rsidR="00330307" w:rsidRDefault="00330307" w:rsidP="00311C3F">
      <w:pPr>
        <w:spacing w:after="0"/>
        <w:ind w:left="3600"/>
        <w:jc w:val="center"/>
        <w:rPr>
          <w:rFonts w:ascii="TH Niramit AS" w:hAnsi="TH Niramit AS" w:cs="TH Niramit AS"/>
        </w:rPr>
      </w:pPr>
    </w:p>
    <w:p w:rsidR="00311C3F" w:rsidRPr="00311C3F" w:rsidRDefault="00311C3F" w:rsidP="00311C3F">
      <w:pPr>
        <w:spacing w:after="0"/>
        <w:ind w:left="3600"/>
        <w:jc w:val="center"/>
        <w:rPr>
          <w:rFonts w:ascii="TH Niramit AS" w:hAnsi="TH Niramit AS" w:cs="TH Niramit AS"/>
          <w:cs/>
        </w:rPr>
      </w:pPr>
      <w:r w:rsidRPr="00311C3F">
        <w:rPr>
          <w:rFonts w:ascii="TH Niramit AS" w:hAnsi="TH Niramit AS" w:cs="TH Niramit AS"/>
          <w:cs/>
        </w:rPr>
        <w:t>(ลงชื่อ)</w:t>
      </w:r>
      <w:r w:rsidRPr="00311C3F">
        <w:rPr>
          <w:rFonts w:ascii="TH Niramit AS" w:hAnsi="TH Niramit AS" w:cs="TH Niramit AS"/>
        </w:rPr>
        <w:tab/>
      </w:r>
      <w:r w:rsidRPr="00311C3F">
        <w:rPr>
          <w:rFonts w:ascii="TH Niramit AS" w:hAnsi="TH Niramit AS" w:cs="TH Niramit AS"/>
        </w:rPr>
        <w:tab/>
        <w:t xml:space="preserve"> </w:t>
      </w:r>
      <w:r w:rsidRPr="00311C3F">
        <w:rPr>
          <w:rFonts w:ascii="TH Niramit AS" w:hAnsi="TH Niramit AS" w:cs="TH Niramit AS"/>
        </w:rPr>
        <w:tab/>
      </w:r>
      <w:r w:rsidRPr="00311C3F">
        <w:rPr>
          <w:rFonts w:ascii="TH Niramit AS" w:hAnsi="TH Niramit AS" w:cs="TH Niramit AS"/>
          <w:cs/>
        </w:rPr>
        <w:t xml:space="preserve">                      ผู้รายงาน</w:t>
      </w:r>
    </w:p>
    <w:p w:rsidR="000D1D6F" w:rsidRPr="008E6D2A" w:rsidRDefault="00311C3F" w:rsidP="00311C3F">
      <w:pPr>
        <w:spacing w:after="0"/>
        <w:ind w:left="2880"/>
        <w:jc w:val="center"/>
        <w:rPr>
          <w:rFonts w:ascii="TH Niramit AS" w:eastAsia="CordiaUPC-Bold" w:hAnsi="TH Niramit AS" w:cs="TH Niramit AS"/>
          <w:b/>
          <w:bCs/>
          <w:color w:val="000000"/>
          <w:sz w:val="32"/>
          <w:szCs w:val="32"/>
        </w:rPr>
      </w:pPr>
      <w:r w:rsidRPr="00311C3F">
        <w:rPr>
          <w:rFonts w:ascii="TH Niramit AS" w:hAnsi="TH Niramit AS" w:cs="TH Niramit AS"/>
          <w:cs/>
        </w:rPr>
        <w:t xml:space="preserve">    (</w:t>
      </w:r>
      <w:r w:rsidR="0047331A">
        <w:rPr>
          <w:rFonts w:ascii="TH Niramit AS" w:hAnsi="TH Niramit AS" w:cs="TH Niramit AS" w:hint="cs"/>
          <w:cs/>
        </w:rPr>
        <w:t xml:space="preserve">                                        </w:t>
      </w:r>
      <w:r w:rsidRPr="00311C3F">
        <w:rPr>
          <w:rFonts w:ascii="TH Niramit AS" w:hAnsi="TH Niramit AS" w:cs="TH Niramit AS"/>
          <w:cs/>
        </w:rPr>
        <w:t xml:space="preserve">)                                                                                                                                </w:t>
      </w:r>
      <w:r w:rsidRPr="00311C3F">
        <w:rPr>
          <w:rFonts w:ascii="TH Niramit AS" w:hAnsi="TH Niramit AS" w:cs="TH Niramit AS" w:hint="cs"/>
          <w:cs/>
        </w:rPr>
        <w:t xml:space="preserve">     </w:t>
      </w:r>
      <w:r w:rsidR="0047331A">
        <w:rPr>
          <w:rFonts w:ascii="TH Niramit AS" w:hAnsi="TH Niramit AS" w:cs="TH Niramit AS" w:hint="cs"/>
          <w:cs/>
        </w:rPr>
        <w:t xml:space="preserve">  </w:t>
      </w:r>
      <w:r w:rsidR="00A74B2B" w:rsidRPr="00A74B2B">
        <w:rPr>
          <w:rFonts w:ascii="TH Niramit AS" w:hAnsi="TH Niramit AS" w:cs="TH Niramit AS"/>
          <w:cs/>
        </w:rPr>
        <w:t xml:space="preserve">                                                                      ผู้อำนวยการศูนย์/หัวหน้าหน่วยป้องกันและพัฒนาป่าไม้....................................</w:t>
      </w:r>
      <w:r w:rsidR="00667C55" w:rsidRPr="008E6D2A">
        <w:rPr>
          <w:rFonts w:ascii="TH Niramit AS" w:hAnsi="TH Niramit AS" w:cs="TH Niramit AS"/>
          <w:sz w:val="24"/>
          <w:szCs w:val="32"/>
          <w:cs/>
        </w:rPr>
        <w:t xml:space="preserve">                                                                                                                                                                      </w:t>
      </w:r>
    </w:p>
    <w:sectPr w:rsidR="000D1D6F" w:rsidRPr="008E6D2A" w:rsidSect="005143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A9"/>
    <w:rsid w:val="000464CF"/>
    <w:rsid w:val="00063426"/>
    <w:rsid w:val="000956E8"/>
    <w:rsid w:val="000D1D6F"/>
    <w:rsid w:val="00126D3E"/>
    <w:rsid w:val="0015344D"/>
    <w:rsid w:val="00160412"/>
    <w:rsid w:val="00174EC8"/>
    <w:rsid w:val="001778FA"/>
    <w:rsid w:val="001F271E"/>
    <w:rsid w:val="002208DB"/>
    <w:rsid w:val="00247FA5"/>
    <w:rsid w:val="0029503E"/>
    <w:rsid w:val="002B4FC0"/>
    <w:rsid w:val="002C2B95"/>
    <w:rsid w:val="002D64BF"/>
    <w:rsid w:val="00311C3F"/>
    <w:rsid w:val="00330307"/>
    <w:rsid w:val="00470FB3"/>
    <w:rsid w:val="00471EEE"/>
    <w:rsid w:val="0047331A"/>
    <w:rsid w:val="0051435A"/>
    <w:rsid w:val="00573C44"/>
    <w:rsid w:val="005E4C86"/>
    <w:rsid w:val="00605ED1"/>
    <w:rsid w:val="00667C55"/>
    <w:rsid w:val="007B762D"/>
    <w:rsid w:val="007F1E4C"/>
    <w:rsid w:val="008A0499"/>
    <w:rsid w:val="008E6D2A"/>
    <w:rsid w:val="00912FD1"/>
    <w:rsid w:val="00A74B2B"/>
    <w:rsid w:val="00AB105A"/>
    <w:rsid w:val="00AC552E"/>
    <w:rsid w:val="00AC5F86"/>
    <w:rsid w:val="00B0345A"/>
    <w:rsid w:val="00B943AC"/>
    <w:rsid w:val="00BF7607"/>
    <w:rsid w:val="00CD6508"/>
    <w:rsid w:val="00D93384"/>
    <w:rsid w:val="00DB7EA9"/>
    <w:rsid w:val="00E16306"/>
    <w:rsid w:val="00E96A59"/>
    <w:rsid w:val="00F02150"/>
    <w:rsid w:val="00F0668A"/>
    <w:rsid w:val="00F34478"/>
    <w:rsid w:val="00F5357A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A5E42-C8BD-41CC-B7E7-C2327F88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GG</cp:lastModifiedBy>
  <cp:revision>4</cp:revision>
  <dcterms:created xsi:type="dcterms:W3CDTF">2019-11-20T21:56:00Z</dcterms:created>
  <dcterms:modified xsi:type="dcterms:W3CDTF">2019-11-22T22:25:00Z</dcterms:modified>
</cp:coreProperties>
</file>